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1A" w:rsidRDefault="007D7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7D729D" w:rsidRDefault="004D524A" w:rsidP="004D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4D524A" w:rsidRPr="004D524A" w:rsidRDefault="004D524A" w:rsidP="004D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00FB">
        <w:rPr>
          <w:rFonts w:ascii="Times New Roman" w:hAnsi="Times New Roman" w:cs="Times New Roman"/>
          <w:sz w:val="28"/>
          <w:szCs w:val="28"/>
        </w:rPr>
        <w:t xml:space="preserve"> </w:t>
      </w:r>
      <w:r w:rsidR="008D00FB">
        <w:rPr>
          <w:rFonts w:ascii="Times New Roman" w:hAnsi="Times New Roman" w:cs="Times New Roman"/>
          <w:sz w:val="28"/>
          <w:szCs w:val="28"/>
        </w:rPr>
        <w:t xml:space="preserve">Уголовно-правовая характеристика основного состава </w:t>
      </w:r>
      <w:r w:rsidR="008D00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нарушения </w:t>
      </w:r>
      <w:r w:rsidR="008D00FB" w:rsidRPr="004D52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 дорожного движения и эксплуатации транспортных средств</w:t>
      </w:r>
      <w:r w:rsidR="008D00FB" w:rsidRPr="004D5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29D" w:rsidRDefault="007D729D" w:rsidP="007D7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</w:t>
      </w:r>
    </w:p>
    <w:p w:rsidR="007D729D" w:rsidRDefault="007D729D" w:rsidP="007D7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Объективная сторона</w:t>
      </w:r>
      <w:bookmarkStart w:id="0" w:name="_GoBack"/>
      <w:bookmarkEnd w:id="0"/>
    </w:p>
    <w:p w:rsidR="007D729D" w:rsidRDefault="007D729D" w:rsidP="007D7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Субъективная сторона</w:t>
      </w:r>
    </w:p>
    <w:p w:rsidR="007D729D" w:rsidRDefault="007D729D" w:rsidP="007D7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</w:t>
      </w:r>
    </w:p>
    <w:p w:rsidR="004D524A" w:rsidRDefault="004D524A" w:rsidP="007D7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29D" w:rsidRDefault="007D729D" w:rsidP="007D7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D524A" w:rsidRPr="00FE4A5D" w:rsidRDefault="004D524A" w:rsidP="007D7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24A" w:rsidRPr="00FE4A5D" w:rsidRDefault="004D524A" w:rsidP="007D7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24A" w:rsidRPr="00FE4A5D" w:rsidRDefault="004D524A" w:rsidP="007D72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D524A" w:rsidRPr="00FE4A5D" w:rsidRDefault="004D524A" w:rsidP="004D524A">
      <w:pPr>
        <w:pStyle w:val="a4"/>
        <w:widowControl w:val="0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 w:val="0"/>
          <w:sz w:val="28"/>
          <w:szCs w:val="28"/>
        </w:rPr>
      </w:pPr>
      <w:r w:rsidRPr="00FE4A5D">
        <w:rPr>
          <w:b w:val="0"/>
          <w:sz w:val="28"/>
          <w:szCs w:val="28"/>
        </w:rPr>
        <w:t xml:space="preserve">Авилов А. Рассмотрение дел о нарушении правил безопасности движения//Российская юстиция.- 2009. -N 21. </w:t>
      </w:r>
    </w:p>
    <w:p w:rsidR="00BE699E" w:rsidRPr="00FE4A5D" w:rsidRDefault="004D524A" w:rsidP="00FE4A5D">
      <w:pPr>
        <w:pStyle w:val="a4"/>
        <w:widowControl w:val="0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 w:val="0"/>
          <w:sz w:val="28"/>
          <w:szCs w:val="28"/>
        </w:rPr>
      </w:pPr>
      <w:r w:rsidRPr="00FE4A5D">
        <w:rPr>
          <w:b w:val="0"/>
          <w:sz w:val="28"/>
          <w:szCs w:val="28"/>
        </w:rPr>
        <w:t xml:space="preserve">Анашкин Г. Форма вины в автотранспортных преступлениях//Российский закон.- 2009. -N 12. </w:t>
      </w:r>
    </w:p>
    <w:p w:rsidR="00BE699E" w:rsidRPr="00FE4A5D" w:rsidRDefault="00BE699E" w:rsidP="00FE4A5D">
      <w:pPr>
        <w:pStyle w:val="a4"/>
        <w:widowControl w:val="0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FE4A5D">
        <w:rPr>
          <w:b w:val="0"/>
          <w:sz w:val="28"/>
          <w:szCs w:val="28"/>
        </w:rPr>
        <w:t>Жулев</w:t>
      </w:r>
      <w:proofErr w:type="spellEnd"/>
      <w:r w:rsidRPr="00FE4A5D">
        <w:rPr>
          <w:b w:val="0"/>
          <w:sz w:val="28"/>
          <w:szCs w:val="28"/>
        </w:rPr>
        <w:t xml:space="preserve"> В.И. Ответственность в сфере дорожного движения.//Р</w:t>
      </w:r>
      <w:r w:rsidR="00FE4A5D" w:rsidRPr="00FE4A5D">
        <w:rPr>
          <w:b w:val="0"/>
          <w:sz w:val="28"/>
          <w:szCs w:val="28"/>
        </w:rPr>
        <w:t>оссийская юстиция.- 2008. -N 9.</w:t>
      </w:r>
      <w:r w:rsidRPr="00FE4A5D">
        <w:rPr>
          <w:b w:val="0"/>
          <w:sz w:val="28"/>
          <w:szCs w:val="28"/>
        </w:rPr>
        <w:t xml:space="preserve"> </w:t>
      </w:r>
    </w:p>
    <w:p w:rsidR="00BE699E" w:rsidRPr="00FE4A5D" w:rsidRDefault="00BE699E" w:rsidP="00BE699E">
      <w:pPr>
        <w:pStyle w:val="a4"/>
        <w:widowControl w:val="0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 w:val="0"/>
          <w:sz w:val="28"/>
          <w:szCs w:val="28"/>
        </w:rPr>
      </w:pPr>
      <w:r w:rsidRPr="00FE4A5D">
        <w:rPr>
          <w:b w:val="0"/>
          <w:sz w:val="28"/>
          <w:szCs w:val="28"/>
        </w:rPr>
        <w:t>Ляпунов Ю. Квалификация автотранспортных преступлений // Российская</w:t>
      </w:r>
      <w:proofErr w:type="gramStart"/>
      <w:r w:rsidRPr="00FE4A5D">
        <w:rPr>
          <w:b w:val="0"/>
          <w:sz w:val="28"/>
          <w:szCs w:val="28"/>
        </w:rPr>
        <w:t>.</w:t>
      </w:r>
      <w:proofErr w:type="gramEnd"/>
      <w:r w:rsidRPr="00FE4A5D">
        <w:rPr>
          <w:b w:val="0"/>
          <w:sz w:val="28"/>
          <w:szCs w:val="28"/>
        </w:rPr>
        <w:t xml:space="preserve"> </w:t>
      </w:r>
      <w:proofErr w:type="gramStart"/>
      <w:r w:rsidRPr="00FE4A5D">
        <w:rPr>
          <w:b w:val="0"/>
          <w:sz w:val="28"/>
          <w:szCs w:val="28"/>
        </w:rPr>
        <w:t>ю</w:t>
      </w:r>
      <w:proofErr w:type="gramEnd"/>
      <w:r w:rsidRPr="00FE4A5D">
        <w:rPr>
          <w:b w:val="0"/>
          <w:sz w:val="28"/>
          <w:szCs w:val="28"/>
        </w:rPr>
        <w:t>стиция. – 2009. - № 8.</w:t>
      </w:r>
    </w:p>
    <w:p w:rsidR="00BE699E" w:rsidRPr="00FE4A5D" w:rsidRDefault="00BE699E" w:rsidP="00BE699E">
      <w:pPr>
        <w:pStyle w:val="a4"/>
        <w:widowControl w:val="0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FE4A5D">
        <w:rPr>
          <w:b w:val="0"/>
          <w:sz w:val="28"/>
          <w:szCs w:val="28"/>
        </w:rPr>
        <w:t>Чучаев</w:t>
      </w:r>
      <w:proofErr w:type="spellEnd"/>
      <w:r w:rsidRPr="00FE4A5D">
        <w:rPr>
          <w:b w:val="0"/>
          <w:sz w:val="28"/>
          <w:szCs w:val="28"/>
        </w:rPr>
        <w:t xml:space="preserve"> А.И. Транспортные преступления: Новое решение - новые проблемы//Российский юридический журнал.- 2009. -N 2. </w:t>
      </w:r>
    </w:p>
    <w:p w:rsidR="00BE699E" w:rsidRPr="00FE4A5D" w:rsidRDefault="00BE699E" w:rsidP="004D524A">
      <w:pPr>
        <w:pStyle w:val="a4"/>
        <w:widowControl w:val="0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 w:val="0"/>
          <w:sz w:val="28"/>
          <w:szCs w:val="28"/>
        </w:rPr>
      </w:pPr>
      <w:r w:rsidRPr="00FE4A5D">
        <w:rPr>
          <w:b w:val="0"/>
          <w:sz w:val="28"/>
          <w:szCs w:val="28"/>
        </w:rPr>
        <w:t xml:space="preserve">Якубенко, Н.В., Коленко, А.Д. Дорожно-транспортные происшествия: понятие, квалификация, наказание. – </w:t>
      </w:r>
      <w:r w:rsidR="00FE4A5D" w:rsidRPr="00FE4A5D">
        <w:rPr>
          <w:b w:val="0"/>
          <w:sz w:val="28"/>
          <w:szCs w:val="28"/>
        </w:rPr>
        <w:t xml:space="preserve">Владивосток: </w:t>
      </w:r>
      <w:proofErr w:type="spellStart"/>
      <w:r w:rsidR="00FE4A5D" w:rsidRPr="00FE4A5D">
        <w:rPr>
          <w:b w:val="0"/>
          <w:sz w:val="28"/>
          <w:szCs w:val="28"/>
        </w:rPr>
        <w:t>Юристъ</w:t>
      </w:r>
      <w:proofErr w:type="spellEnd"/>
      <w:r w:rsidR="00FE4A5D" w:rsidRPr="00FE4A5D">
        <w:rPr>
          <w:b w:val="0"/>
          <w:sz w:val="28"/>
          <w:szCs w:val="28"/>
        </w:rPr>
        <w:t>, 2008.- 120</w:t>
      </w:r>
      <w:r w:rsidRPr="00FE4A5D">
        <w:rPr>
          <w:b w:val="0"/>
          <w:sz w:val="28"/>
          <w:szCs w:val="28"/>
        </w:rPr>
        <w:t>с</w:t>
      </w:r>
    </w:p>
    <w:p w:rsidR="00FE4A5D" w:rsidRPr="00FE4A5D" w:rsidRDefault="00FE4A5D" w:rsidP="00FE4A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sz w:val="28"/>
          <w:szCs w:val="28"/>
        </w:rPr>
        <w:t xml:space="preserve">"Уголовная ответственность за нарушение Правил дорожного движения и эксплуатации транспортных средств: Научно-практическое пособие" (Исаев Н.И.) (под ред. Н.Г. </w:t>
      </w:r>
      <w:proofErr w:type="spellStart"/>
      <w:r w:rsidRPr="00FE4A5D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 w:rsidRPr="00FE4A5D">
        <w:rPr>
          <w:rFonts w:ascii="Times New Roman" w:hAnsi="Times New Roman" w:cs="Times New Roman"/>
          <w:sz w:val="28"/>
          <w:szCs w:val="28"/>
        </w:rPr>
        <w:t>) ("Юриспруденция", 2011)</w:t>
      </w:r>
    </w:p>
    <w:p w:rsidR="00FE4A5D" w:rsidRPr="00FE4A5D" w:rsidRDefault="00FE4A5D" w:rsidP="00FE4A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sz w:val="28"/>
          <w:szCs w:val="28"/>
        </w:rPr>
        <w:t>Пробелы законодательного конструирования признаков состава преступления, предусматривающего ответственность за нарушение Правил дорожного движения и эксплуатации транспортных средств, и пути их устранения (</w:t>
      </w:r>
      <w:proofErr w:type="spellStart"/>
      <w:r w:rsidRPr="00FE4A5D">
        <w:rPr>
          <w:rFonts w:ascii="Times New Roman" w:hAnsi="Times New Roman" w:cs="Times New Roman"/>
          <w:sz w:val="28"/>
          <w:szCs w:val="28"/>
        </w:rPr>
        <w:t>Козун</w:t>
      </w:r>
      <w:proofErr w:type="spellEnd"/>
      <w:r w:rsidRPr="00FE4A5D">
        <w:rPr>
          <w:rFonts w:ascii="Times New Roman" w:hAnsi="Times New Roman" w:cs="Times New Roman"/>
          <w:sz w:val="28"/>
          <w:szCs w:val="28"/>
        </w:rPr>
        <w:t xml:space="preserve"> А.В.) ("Современное право", 2014, N 8)</w:t>
      </w:r>
    </w:p>
    <w:p w:rsidR="00FE4A5D" w:rsidRPr="00FE4A5D" w:rsidRDefault="00FE4A5D" w:rsidP="00FE4A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sz w:val="28"/>
          <w:szCs w:val="28"/>
        </w:rPr>
        <w:lastRenderedPageBreak/>
        <w:t> Проблемы квалификации правонарушений за нарушение Правил дорожного движения и эксплуатации транспортных средств (</w:t>
      </w:r>
      <w:proofErr w:type="spellStart"/>
      <w:r w:rsidRPr="00FE4A5D">
        <w:rPr>
          <w:rFonts w:ascii="Times New Roman" w:hAnsi="Times New Roman" w:cs="Times New Roman"/>
          <w:sz w:val="28"/>
          <w:szCs w:val="28"/>
        </w:rPr>
        <w:t>Красненкова</w:t>
      </w:r>
      <w:proofErr w:type="spellEnd"/>
      <w:r w:rsidRPr="00FE4A5D">
        <w:rPr>
          <w:rFonts w:ascii="Times New Roman" w:hAnsi="Times New Roman" w:cs="Times New Roman"/>
          <w:sz w:val="28"/>
          <w:szCs w:val="28"/>
        </w:rPr>
        <w:t xml:space="preserve"> Е.В., Гладких А.Ю.) ("Административное и муниципальное право", 2014, N 5)</w:t>
      </w:r>
    </w:p>
    <w:p w:rsidR="00FE4A5D" w:rsidRPr="00FE4A5D" w:rsidRDefault="00FE4A5D" w:rsidP="00FE4A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4A5D">
        <w:rPr>
          <w:rFonts w:ascii="Times New Roman" w:hAnsi="Times New Roman" w:cs="Times New Roman"/>
          <w:sz w:val="28"/>
          <w:szCs w:val="28"/>
        </w:rPr>
        <w:t>Актуальные вопросы противодействия преступным нарушениям правил дорожного движения в России (Прохоров Л.А.) ("Российский следователь", 2012, N 23)</w:t>
      </w:r>
    </w:p>
    <w:p w:rsidR="00FE4A5D" w:rsidRPr="00FE4A5D" w:rsidRDefault="00FE4A5D" w:rsidP="00FE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A5D" w:rsidRPr="00FE4A5D" w:rsidRDefault="00FE4A5D" w:rsidP="00FE4A5D">
      <w:pPr>
        <w:pStyle w:val="a4"/>
        <w:widowControl w:val="0"/>
        <w:tabs>
          <w:tab w:val="left" w:pos="360"/>
        </w:tabs>
        <w:spacing w:line="360" w:lineRule="auto"/>
        <w:ind w:left="360"/>
        <w:jc w:val="both"/>
        <w:rPr>
          <w:b w:val="0"/>
          <w:sz w:val="28"/>
          <w:szCs w:val="28"/>
        </w:rPr>
      </w:pPr>
    </w:p>
    <w:p w:rsidR="00BE699E" w:rsidRPr="00FE4A5D" w:rsidRDefault="00BE699E" w:rsidP="00BE699E">
      <w:pPr>
        <w:pStyle w:val="a4"/>
        <w:widowControl w:val="0"/>
        <w:tabs>
          <w:tab w:val="left" w:pos="360"/>
        </w:tabs>
        <w:spacing w:line="360" w:lineRule="auto"/>
        <w:ind w:left="720"/>
        <w:jc w:val="both"/>
        <w:rPr>
          <w:b w:val="0"/>
          <w:sz w:val="28"/>
          <w:szCs w:val="28"/>
        </w:rPr>
      </w:pPr>
    </w:p>
    <w:p w:rsidR="004D524A" w:rsidRPr="00FE4A5D" w:rsidRDefault="004D524A" w:rsidP="007D7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24A" w:rsidRPr="00FE4A5D" w:rsidRDefault="004D524A" w:rsidP="007D72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524A" w:rsidRPr="00FE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632"/>
    <w:multiLevelType w:val="hybridMultilevel"/>
    <w:tmpl w:val="B10A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0A49"/>
    <w:multiLevelType w:val="hybridMultilevel"/>
    <w:tmpl w:val="28F2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3CA9"/>
    <w:multiLevelType w:val="hybridMultilevel"/>
    <w:tmpl w:val="8D50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47C8"/>
    <w:multiLevelType w:val="multilevel"/>
    <w:tmpl w:val="AA0C080C"/>
    <w:lvl w:ilvl="0">
      <w:start w:val="4"/>
      <w:numFmt w:val="decimal"/>
      <w:lvlText w:val="%1"/>
      <w:lvlJc w:val="left"/>
      <w:pPr>
        <w:tabs>
          <w:tab w:val="num" w:pos="2838"/>
        </w:tabs>
        <w:ind w:left="2838" w:hanging="570"/>
      </w:pPr>
      <w:rPr>
        <w:rFonts w:ascii="Times New Roman" w:hAnsi="Times New Roman" w:cs="Times New Roman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/>
        <w:b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  <w:b/>
        <w:color w:val="000000"/>
      </w:rPr>
    </w:lvl>
  </w:abstractNum>
  <w:abstractNum w:abstractNumId="4">
    <w:nsid w:val="7032046F"/>
    <w:multiLevelType w:val="hybridMultilevel"/>
    <w:tmpl w:val="EEBC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9D"/>
    <w:rsid w:val="004D524A"/>
    <w:rsid w:val="007D729D"/>
    <w:rsid w:val="008D00FB"/>
    <w:rsid w:val="00BE699E"/>
    <w:rsid w:val="00F14E1A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9D"/>
    <w:pPr>
      <w:ind w:left="720"/>
      <w:contextualSpacing/>
    </w:pPr>
  </w:style>
  <w:style w:type="character" w:customStyle="1" w:styleId="apple-converted-space">
    <w:name w:val="apple-converted-space"/>
    <w:basedOn w:val="a0"/>
    <w:rsid w:val="004D524A"/>
  </w:style>
  <w:style w:type="paragraph" w:styleId="a4">
    <w:name w:val="Title"/>
    <w:basedOn w:val="a"/>
    <w:link w:val="a5"/>
    <w:uiPriority w:val="99"/>
    <w:qFormat/>
    <w:rsid w:val="004D52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D524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9D"/>
    <w:pPr>
      <w:ind w:left="720"/>
      <w:contextualSpacing/>
    </w:pPr>
  </w:style>
  <w:style w:type="character" w:customStyle="1" w:styleId="apple-converted-space">
    <w:name w:val="apple-converted-space"/>
    <w:basedOn w:val="a0"/>
    <w:rsid w:val="004D524A"/>
  </w:style>
  <w:style w:type="paragraph" w:styleId="a4">
    <w:name w:val="Title"/>
    <w:basedOn w:val="a"/>
    <w:link w:val="a5"/>
    <w:uiPriority w:val="99"/>
    <w:qFormat/>
    <w:rsid w:val="004D52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D524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2016-03-17T07:55:00Z</dcterms:created>
  <dcterms:modified xsi:type="dcterms:W3CDTF">2016-03-29T09:41:00Z</dcterms:modified>
</cp:coreProperties>
</file>